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41F79" w14:textId="6BA53CBF" w:rsidR="0088507E" w:rsidRDefault="0088507E" w:rsidP="0088507E">
      <w:pPr>
        <w:pStyle w:val="he"/>
        <w:rPr>
          <w:lang w:bidi="he-IL"/>
        </w:rPr>
      </w:pPr>
      <w:proofErr w:type="spellStart"/>
      <w:r>
        <w:rPr>
          <w:lang w:bidi="he-IL"/>
        </w:rPr>
        <w:t>Shemot</w:t>
      </w:r>
      <w:proofErr w:type="spellEnd"/>
      <w:r>
        <w:rPr>
          <w:lang w:bidi="he-IL"/>
        </w:rPr>
        <w:t xml:space="preserve"> 3 :14</w:t>
      </w:r>
    </w:p>
    <w:p w14:paraId="5A63EA97" w14:textId="5D05142E" w:rsidR="0088507E" w:rsidRDefault="0088507E" w:rsidP="0088507E">
      <w:pPr>
        <w:pStyle w:val="he"/>
        <w:rPr>
          <w:lang w:bidi="he-IL"/>
        </w:rPr>
      </w:pPr>
      <w:proofErr w:type="spellStart"/>
      <w:proofErr w:type="gramStart"/>
      <w:r>
        <w:rPr>
          <w:rFonts w:hint="cs"/>
          <w:lang w:bidi="he-IL"/>
        </w:rPr>
        <w:t>וַי</w:t>
      </w:r>
      <w:proofErr w:type="spellEnd"/>
      <w:r>
        <w:rPr>
          <w:rFonts w:hint="cs"/>
          <w:lang w:bidi="he-IL"/>
        </w:rPr>
        <w:t>ֹּ֤</w:t>
      </w:r>
      <w:proofErr w:type="spellStart"/>
      <w:r>
        <w:rPr>
          <w:rFonts w:hint="cs"/>
          <w:lang w:bidi="he-IL"/>
        </w:rPr>
        <w:t>אמֶר</w:t>
      </w:r>
      <w:proofErr w:type="spellEnd"/>
      <w:proofErr w:type="gramEnd"/>
      <w:r>
        <w:rPr>
          <w:rFonts w:hint="cs"/>
          <w:lang w:bidi="he-IL"/>
        </w:rPr>
        <w:t xml:space="preserve"> </w:t>
      </w:r>
      <w:proofErr w:type="spellStart"/>
      <w:r>
        <w:rPr>
          <w:rFonts w:hint="cs"/>
          <w:lang w:bidi="he-IL"/>
        </w:rPr>
        <w:t>אֱלֹהִים</w:t>
      </w:r>
      <w:proofErr w:type="spellEnd"/>
      <w:r>
        <w:rPr>
          <w:rFonts w:hint="cs"/>
          <w:lang w:bidi="he-IL"/>
        </w:rPr>
        <w:t xml:space="preserve">֙ </w:t>
      </w:r>
      <w:proofErr w:type="spellStart"/>
      <w:r>
        <w:rPr>
          <w:rFonts w:hint="cs"/>
          <w:lang w:bidi="he-IL"/>
        </w:rPr>
        <w:t>אֶל־מֹש</w:t>
      </w:r>
      <w:proofErr w:type="spellEnd"/>
      <w:r>
        <w:rPr>
          <w:rFonts w:hint="cs"/>
          <w:lang w:bidi="he-IL"/>
        </w:rPr>
        <w:t>ֶׁ֔ה אֶֽ</w:t>
      </w:r>
      <w:proofErr w:type="spellStart"/>
      <w:r>
        <w:rPr>
          <w:rFonts w:hint="cs"/>
          <w:lang w:bidi="he-IL"/>
        </w:rPr>
        <w:t>הְי</w:t>
      </w:r>
      <w:proofErr w:type="spellEnd"/>
      <w:r>
        <w:rPr>
          <w:rFonts w:hint="cs"/>
          <w:lang w:bidi="he-IL"/>
        </w:rPr>
        <w:t xml:space="preserve">ֶ֖ה </w:t>
      </w:r>
      <w:proofErr w:type="spellStart"/>
      <w:r>
        <w:rPr>
          <w:rFonts w:hint="cs"/>
          <w:lang w:bidi="he-IL"/>
        </w:rPr>
        <w:t>אֲש</w:t>
      </w:r>
      <w:proofErr w:type="spellEnd"/>
      <w:r>
        <w:rPr>
          <w:rFonts w:hint="cs"/>
          <w:lang w:bidi="he-IL"/>
        </w:rPr>
        <w:t>ֶׁ֣ר אֶֽ</w:t>
      </w:r>
      <w:proofErr w:type="spellStart"/>
      <w:r>
        <w:rPr>
          <w:rFonts w:hint="cs"/>
          <w:lang w:bidi="he-IL"/>
        </w:rPr>
        <w:t>הְי</w:t>
      </w:r>
      <w:proofErr w:type="spellEnd"/>
      <w:r>
        <w:rPr>
          <w:rFonts w:hint="cs"/>
          <w:lang w:bidi="he-IL"/>
        </w:rPr>
        <w:t xml:space="preserve">ֶ֑ה </w:t>
      </w:r>
      <w:proofErr w:type="spellStart"/>
      <w:r>
        <w:rPr>
          <w:rFonts w:hint="cs"/>
          <w:lang w:bidi="he-IL"/>
        </w:rPr>
        <w:t>וַי</w:t>
      </w:r>
      <w:proofErr w:type="spellEnd"/>
      <w:r>
        <w:rPr>
          <w:rFonts w:hint="cs"/>
          <w:lang w:bidi="he-IL"/>
        </w:rPr>
        <w:t>ֹּ֗</w:t>
      </w:r>
      <w:proofErr w:type="spellStart"/>
      <w:r>
        <w:rPr>
          <w:rFonts w:hint="cs"/>
          <w:lang w:bidi="he-IL"/>
        </w:rPr>
        <w:t>אמֶר</w:t>
      </w:r>
      <w:proofErr w:type="spellEnd"/>
      <w:r>
        <w:rPr>
          <w:rFonts w:hint="cs"/>
          <w:lang w:bidi="he-IL"/>
        </w:rPr>
        <w:t xml:space="preserve"> כֹּ֤ה </w:t>
      </w:r>
      <w:proofErr w:type="spellStart"/>
      <w:r>
        <w:rPr>
          <w:rFonts w:hint="cs"/>
          <w:lang w:bidi="he-IL"/>
        </w:rPr>
        <w:t>תֹאמַר</w:t>
      </w:r>
      <w:proofErr w:type="spellEnd"/>
      <w:r>
        <w:rPr>
          <w:rFonts w:hint="cs"/>
          <w:lang w:bidi="he-IL"/>
        </w:rPr>
        <w:t xml:space="preserve">֙ </w:t>
      </w:r>
      <w:proofErr w:type="spellStart"/>
      <w:r>
        <w:rPr>
          <w:rFonts w:hint="cs"/>
          <w:lang w:bidi="he-IL"/>
        </w:rPr>
        <w:t>לִבְנ</w:t>
      </w:r>
      <w:proofErr w:type="spellEnd"/>
      <w:r>
        <w:rPr>
          <w:rFonts w:hint="cs"/>
          <w:lang w:bidi="he-IL"/>
        </w:rPr>
        <w:t xml:space="preserve">ֵ֣י </w:t>
      </w:r>
      <w:proofErr w:type="spellStart"/>
      <w:r>
        <w:rPr>
          <w:rFonts w:hint="cs"/>
          <w:lang w:bidi="he-IL"/>
        </w:rPr>
        <w:t>יִש</w:t>
      </w:r>
      <w:proofErr w:type="spellEnd"/>
      <w:r>
        <w:rPr>
          <w:rFonts w:hint="cs"/>
          <w:lang w:bidi="he-IL"/>
        </w:rPr>
        <w:t>ְׂ</w:t>
      </w:r>
      <w:proofErr w:type="spellStart"/>
      <w:r>
        <w:rPr>
          <w:rFonts w:hint="cs"/>
          <w:lang w:bidi="he-IL"/>
        </w:rPr>
        <w:t>רָא</w:t>
      </w:r>
      <w:proofErr w:type="spellEnd"/>
      <w:r>
        <w:rPr>
          <w:rFonts w:hint="cs"/>
          <w:lang w:bidi="he-IL"/>
        </w:rPr>
        <w:t>ֵ֔ל אֶֽ</w:t>
      </w:r>
      <w:proofErr w:type="spellStart"/>
      <w:r>
        <w:rPr>
          <w:rFonts w:hint="cs"/>
          <w:lang w:bidi="he-IL"/>
        </w:rPr>
        <w:t>הְי</w:t>
      </w:r>
      <w:proofErr w:type="spellEnd"/>
      <w:r>
        <w:rPr>
          <w:rFonts w:hint="cs"/>
          <w:lang w:bidi="he-IL"/>
        </w:rPr>
        <w:t>ֶ֖ה שְׁ</w:t>
      </w:r>
      <w:proofErr w:type="spellStart"/>
      <w:r>
        <w:rPr>
          <w:rFonts w:hint="cs"/>
          <w:lang w:bidi="he-IL"/>
        </w:rPr>
        <w:t>לָח</w:t>
      </w:r>
      <w:proofErr w:type="spellEnd"/>
      <w:r>
        <w:rPr>
          <w:rFonts w:hint="cs"/>
          <w:lang w:bidi="he-IL"/>
        </w:rPr>
        <w:t>ַ֥</w:t>
      </w:r>
      <w:proofErr w:type="spellStart"/>
      <w:r>
        <w:rPr>
          <w:rFonts w:hint="cs"/>
          <w:lang w:bidi="he-IL"/>
        </w:rPr>
        <w:t>נִי</w:t>
      </w:r>
      <w:proofErr w:type="spellEnd"/>
      <w:r>
        <w:rPr>
          <w:rFonts w:hint="cs"/>
          <w:lang w:bidi="he-IL"/>
        </w:rPr>
        <w:t xml:space="preserve"> </w:t>
      </w:r>
      <w:proofErr w:type="spellStart"/>
      <w:r>
        <w:rPr>
          <w:rFonts w:hint="cs"/>
          <w:lang w:bidi="he-IL"/>
        </w:rPr>
        <w:t>אֲלֵיכ</w:t>
      </w:r>
      <w:proofErr w:type="spellEnd"/>
      <w:r>
        <w:rPr>
          <w:rFonts w:hint="cs"/>
          <w:lang w:bidi="he-IL"/>
        </w:rPr>
        <w:t xml:space="preserve">ֶֽם׃ </w:t>
      </w:r>
    </w:p>
    <w:p w14:paraId="462B7A26" w14:textId="77777777" w:rsidR="0088507E" w:rsidRDefault="0088507E" w:rsidP="0088507E">
      <w:pPr>
        <w:pStyle w:val="en"/>
        <w:rPr>
          <w:lang w:val="en"/>
        </w:rPr>
      </w:pPr>
      <w:r>
        <w:rPr>
          <w:lang w:val="en"/>
        </w:rPr>
        <w:t>And God said to Moses, “</w:t>
      </w:r>
      <w:proofErr w:type="spellStart"/>
      <w:r>
        <w:rPr>
          <w:lang w:val="en"/>
        </w:rPr>
        <w:t>Ehyeh</w:t>
      </w:r>
      <w:proofErr w:type="spellEnd"/>
      <w:r>
        <w:rPr>
          <w:lang w:val="en"/>
        </w:rPr>
        <w:t>-Asher-</w:t>
      </w:r>
      <w:proofErr w:type="spellStart"/>
      <w:r>
        <w:rPr>
          <w:lang w:val="en"/>
        </w:rPr>
        <w:t>Ehyeh</w:t>
      </w:r>
      <w:proofErr w:type="spellEnd"/>
      <w:r>
        <w:rPr>
          <w:lang w:val="en"/>
        </w:rPr>
        <w:t>.” He continued, “Thus shall you say to the Israelites, ‘</w:t>
      </w:r>
      <w:proofErr w:type="spellStart"/>
      <w:r>
        <w:rPr>
          <w:lang w:val="en"/>
        </w:rPr>
        <w:t>Ehyeh</w:t>
      </w:r>
      <w:proofErr w:type="spellEnd"/>
      <w:r>
        <w:rPr>
          <w:lang w:val="en"/>
        </w:rPr>
        <w:t xml:space="preserve"> sent me to you.’” </w:t>
      </w:r>
    </w:p>
    <w:p w14:paraId="257FB58C" w14:textId="2CC0744D" w:rsidR="00326FC1" w:rsidRDefault="0088507E">
      <w:pPr>
        <w:rPr>
          <w:lang w:val="en"/>
        </w:rPr>
      </w:pPr>
      <w:r>
        <w:rPr>
          <w:lang w:val="en"/>
        </w:rPr>
        <w:t xml:space="preserve">There is no context to guide us in determining whether </w:t>
      </w:r>
      <w:proofErr w:type="spellStart"/>
      <w:r>
        <w:rPr>
          <w:lang w:val="en"/>
        </w:rPr>
        <w:t>Ehyeh</w:t>
      </w:r>
      <w:proofErr w:type="spellEnd"/>
      <w:r>
        <w:rPr>
          <w:lang w:val="en"/>
        </w:rPr>
        <w:t xml:space="preserve"> means I </w:t>
      </w:r>
      <w:proofErr w:type="gramStart"/>
      <w:r>
        <w:rPr>
          <w:lang w:val="en"/>
        </w:rPr>
        <w:t>am</w:t>
      </w:r>
      <w:proofErr w:type="gramEnd"/>
      <w:r>
        <w:rPr>
          <w:lang w:val="en"/>
        </w:rPr>
        <w:t xml:space="preserve"> or I will be. Jack Love said that in ancient </w:t>
      </w:r>
      <w:proofErr w:type="spellStart"/>
      <w:r>
        <w:rPr>
          <w:lang w:val="en"/>
        </w:rPr>
        <w:t>hebrew</w:t>
      </w:r>
      <w:proofErr w:type="spellEnd"/>
      <w:r>
        <w:rPr>
          <w:lang w:val="en"/>
        </w:rPr>
        <w:t xml:space="preserve"> we have states, not tenses. The state could be perfect, i.e. fixed at a moment, or imperfect, that is over a span of time.</w:t>
      </w:r>
    </w:p>
    <w:p w14:paraId="6E3A754D" w14:textId="013ADE8D" w:rsidR="0088507E" w:rsidRDefault="0088507E">
      <w:pPr>
        <w:rPr>
          <w:lang w:val="en"/>
        </w:rPr>
      </w:pPr>
      <w:r>
        <w:rPr>
          <w:lang w:val="en"/>
        </w:rPr>
        <w:t>Perfect here would be I was, I am, I will be</w:t>
      </w:r>
    </w:p>
    <w:p w14:paraId="4A7877B3" w14:textId="538F07B3" w:rsidR="0088507E" w:rsidRDefault="0088507E">
      <w:pPr>
        <w:rPr>
          <w:lang w:val="en"/>
        </w:rPr>
      </w:pPr>
      <w:r>
        <w:rPr>
          <w:lang w:val="en"/>
        </w:rPr>
        <w:t>Imperfect would be, I was being, I am being, I will continue to be.</w:t>
      </w:r>
    </w:p>
    <w:p w14:paraId="5DD9AF01" w14:textId="31274834" w:rsidR="0088507E" w:rsidRDefault="0088507E">
      <w:pPr>
        <w:rPr>
          <w:lang w:val="en"/>
        </w:rPr>
      </w:pPr>
    </w:p>
    <w:p w14:paraId="4B09CC21" w14:textId="051E0512" w:rsidR="0088507E" w:rsidRDefault="0088507E">
      <w:pPr>
        <w:rPr>
          <w:lang w:val="en"/>
        </w:rPr>
      </w:pPr>
      <w:r>
        <w:rPr>
          <w:lang w:val="en"/>
        </w:rPr>
        <w:t>Perfect fixes the action at a precise moment: yesterday I ate the apple at lunchtime; today, I eat at 12:30; tomorrow, I will eat at noon. As opposed to, I was eating, I am eating</w:t>
      </w:r>
      <w:r w:rsidR="00B55F72">
        <w:rPr>
          <w:lang w:val="en"/>
        </w:rPr>
        <w:t>, I will be eating</w:t>
      </w:r>
      <w:r>
        <w:rPr>
          <w:lang w:val="en"/>
        </w:rPr>
        <w:t xml:space="preserve"> etc.</w:t>
      </w:r>
    </w:p>
    <w:p w14:paraId="1F5FE671" w14:textId="3D183B04" w:rsidR="0088507E" w:rsidRDefault="0088507E">
      <w:pPr>
        <w:rPr>
          <w:lang w:val="en"/>
        </w:rPr>
      </w:pPr>
    </w:p>
    <w:p w14:paraId="659CEA9B" w14:textId="40D581BB" w:rsidR="0088507E" w:rsidRDefault="0088507E">
      <w:pPr>
        <w:rPr>
          <w:lang w:val="en"/>
        </w:rPr>
      </w:pPr>
      <w:r>
        <w:rPr>
          <w:lang w:val="en"/>
        </w:rPr>
        <w:t xml:space="preserve">To get the time frame </w:t>
      </w:r>
      <w:r w:rsidR="00B55F72">
        <w:rPr>
          <w:lang w:val="en"/>
        </w:rPr>
        <w:t xml:space="preserve">and the correct tense </w:t>
      </w:r>
      <w:r>
        <w:rPr>
          <w:lang w:val="en"/>
        </w:rPr>
        <w:t>you need a context, which makes it obvious when the action is taking place, words like yesterday or tomorrow.</w:t>
      </w:r>
    </w:p>
    <w:p w14:paraId="64EA8702" w14:textId="24B9A911" w:rsidR="0088507E" w:rsidRDefault="0088507E">
      <w:pPr>
        <w:rPr>
          <w:lang w:val="en"/>
        </w:rPr>
      </w:pPr>
      <w:r>
        <w:rPr>
          <w:lang w:val="en"/>
        </w:rPr>
        <w:t xml:space="preserve">When Moses says to god, tell me you name, so I can tell the people who you are. God says, I am the god of your fathers, </w:t>
      </w:r>
      <w:proofErr w:type="spellStart"/>
      <w:r>
        <w:rPr>
          <w:lang w:val="en"/>
        </w:rPr>
        <w:t>abraham</w:t>
      </w:r>
      <w:proofErr w:type="spellEnd"/>
      <w:r>
        <w:rPr>
          <w:lang w:val="en"/>
        </w:rPr>
        <w:t xml:space="preserve">, </w:t>
      </w:r>
      <w:proofErr w:type="spellStart"/>
      <w:r>
        <w:rPr>
          <w:lang w:val="en"/>
        </w:rPr>
        <w:t>issac</w:t>
      </w:r>
      <w:proofErr w:type="spellEnd"/>
      <w:r>
        <w:rPr>
          <w:lang w:val="en"/>
        </w:rPr>
        <w:t xml:space="preserve">, </w:t>
      </w:r>
      <w:proofErr w:type="spellStart"/>
      <w:r>
        <w:rPr>
          <w:lang w:val="en"/>
        </w:rPr>
        <w:t>jacob</w:t>
      </w:r>
      <w:proofErr w:type="spellEnd"/>
      <w:r>
        <w:rPr>
          <w:lang w:val="en"/>
        </w:rPr>
        <w:t xml:space="preserve">, but when push comes to shove, finally says, </w:t>
      </w:r>
      <w:proofErr w:type="spellStart"/>
      <w:r>
        <w:rPr>
          <w:lang w:val="en"/>
        </w:rPr>
        <w:t>Ehyeh</w:t>
      </w:r>
      <w:proofErr w:type="spellEnd"/>
      <w:r>
        <w:rPr>
          <w:lang w:val="en"/>
        </w:rPr>
        <w:t xml:space="preserve"> </w:t>
      </w:r>
      <w:proofErr w:type="spellStart"/>
      <w:r>
        <w:rPr>
          <w:lang w:val="en"/>
        </w:rPr>
        <w:t>asher</w:t>
      </w:r>
      <w:proofErr w:type="spellEnd"/>
      <w:r>
        <w:rPr>
          <w:lang w:val="en"/>
        </w:rPr>
        <w:t xml:space="preserve"> </w:t>
      </w:r>
      <w:proofErr w:type="spellStart"/>
      <w:r>
        <w:rPr>
          <w:lang w:val="en"/>
        </w:rPr>
        <w:t>ehyeh</w:t>
      </w:r>
      <w:proofErr w:type="spellEnd"/>
      <w:r>
        <w:rPr>
          <w:lang w:val="en"/>
        </w:rPr>
        <w:t>.</w:t>
      </w:r>
      <w:r w:rsidR="00B55F72">
        <w:rPr>
          <w:lang w:val="en"/>
        </w:rPr>
        <w:t xml:space="preserve">  </w:t>
      </w:r>
      <w:r>
        <w:rPr>
          <w:lang w:val="en"/>
        </w:rPr>
        <w:t>I am that I am.</w:t>
      </w:r>
    </w:p>
    <w:p w14:paraId="7F869A83" w14:textId="16143600" w:rsidR="0088507E" w:rsidRDefault="0088507E">
      <w:pPr>
        <w:rPr>
          <w:lang w:val="en"/>
        </w:rPr>
      </w:pPr>
    </w:p>
    <w:p w14:paraId="20684CD5" w14:textId="350E773F" w:rsidR="0088507E" w:rsidRDefault="00323822">
      <w:pPr>
        <w:rPr>
          <w:lang w:val="en"/>
        </w:rPr>
      </w:pPr>
      <w:r>
        <w:rPr>
          <w:lang w:val="en"/>
        </w:rPr>
        <w:t>T</w:t>
      </w:r>
      <w:bookmarkStart w:id="0" w:name="_GoBack"/>
      <w:bookmarkEnd w:id="0"/>
      <w:r w:rsidR="0088507E">
        <w:rPr>
          <w:lang w:val="en"/>
        </w:rPr>
        <w:t xml:space="preserve">here are two things I prefer not to do. One is to cite all the commentary, which doesn’t help my struggle to make sense of this passage, but rather imposes on it some reason to translate it as present or future </w:t>
      </w:r>
      <w:r w:rsidR="00B55F72">
        <w:rPr>
          <w:lang w:val="en"/>
        </w:rPr>
        <w:t xml:space="preserve">tense </w:t>
      </w:r>
      <w:r w:rsidR="0088507E">
        <w:rPr>
          <w:lang w:val="en"/>
        </w:rPr>
        <w:t>so as to rationalize some issue about god’s nature or action, like god will be there for you. You can make it serve any reading that way, no help for me. secondly, my own preference is to opt for I am that I am since it lends itself better, for me, to reflections on dealing with that answer, and on time.</w:t>
      </w:r>
    </w:p>
    <w:p w14:paraId="30D4B88B" w14:textId="6BB87AF2" w:rsidR="0088507E" w:rsidRDefault="0088507E">
      <w:pPr>
        <w:rPr>
          <w:lang w:val="en"/>
        </w:rPr>
      </w:pPr>
    </w:p>
    <w:p w14:paraId="1F517693" w14:textId="7952A162" w:rsidR="0088507E" w:rsidRDefault="0088507E">
      <w:pPr>
        <w:rPr>
          <w:lang w:val="en"/>
        </w:rPr>
      </w:pPr>
      <w:r>
        <w:rPr>
          <w:lang w:val="en"/>
        </w:rPr>
        <w:t>Here is the fuller passage:</w:t>
      </w:r>
    </w:p>
    <w:tbl>
      <w:tblPr>
        <w:tblW w:w="5078" w:type="pct"/>
        <w:tblCellSpacing w:w="0" w:type="dxa"/>
        <w:tblInd w:w="-142" w:type="dxa"/>
        <w:tblCellMar>
          <w:left w:w="0" w:type="dxa"/>
          <w:right w:w="0" w:type="dxa"/>
        </w:tblCellMar>
        <w:tblLook w:val="04A0" w:firstRow="1" w:lastRow="0" w:firstColumn="1" w:lastColumn="0" w:noHBand="0" w:noVBand="1"/>
      </w:tblPr>
      <w:tblGrid>
        <w:gridCol w:w="9207"/>
      </w:tblGrid>
      <w:tr w:rsidR="0088507E" w:rsidRPr="00447A61" w14:paraId="447BC038" w14:textId="77777777" w:rsidTr="001C0258">
        <w:trPr>
          <w:tblCellSpacing w:w="0" w:type="dxa"/>
        </w:trPr>
        <w:tc>
          <w:tcPr>
            <w:tcW w:w="5000" w:type="pct"/>
            <w:hideMark/>
          </w:tcPr>
          <w:p w14:paraId="6E79749E" w14:textId="77777777" w:rsidR="0088507E" w:rsidRPr="00447A61" w:rsidRDefault="0088507E" w:rsidP="001C0258">
            <w:pPr>
              <w:rPr>
                <w:rFonts w:ascii="Times New Roman" w:eastAsia="Times New Roman" w:hAnsi="Times New Roman" w:cs="Times New Roman"/>
                <w:lang w:eastAsia="en-GB"/>
              </w:rPr>
            </w:pPr>
            <w:r w:rsidRPr="00447A61">
              <w:rPr>
                <w:rFonts w:ascii="Times New Roman" w:eastAsia="Times New Roman" w:hAnsi="Times New Roman" w:cs="Times New Roman"/>
                <w:lang w:eastAsia="en-GB"/>
              </w:rPr>
              <w:t>9And now, behold, the cry of the children of Israel has come to Me, and I have also seen the oppression that the Egyptians are oppressing them.</w:t>
            </w:r>
          </w:p>
        </w:tc>
      </w:tr>
      <w:tr w:rsidR="0088507E" w:rsidRPr="00447A61" w14:paraId="78E3BA06" w14:textId="77777777" w:rsidTr="001C0258">
        <w:trPr>
          <w:tblCellSpacing w:w="0" w:type="dxa"/>
        </w:trPr>
        <w:tc>
          <w:tcPr>
            <w:tcW w:w="5000" w:type="pct"/>
            <w:hideMark/>
          </w:tcPr>
          <w:p w14:paraId="5A89F0B2" w14:textId="77777777" w:rsidR="0088507E" w:rsidRPr="00447A61" w:rsidRDefault="0088507E" w:rsidP="001C0258">
            <w:pPr>
              <w:rPr>
                <w:rFonts w:ascii="Times New Roman" w:eastAsia="Times New Roman" w:hAnsi="Times New Roman" w:cs="Times New Roman"/>
                <w:lang w:eastAsia="en-GB"/>
              </w:rPr>
            </w:pPr>
            <w:r w:rsidRPr="00447A61">
              <w:rPr>
                <w:rFonts w:ascii="Times New Roman" w:eastAsia="Times New Roman" w:hAnsi="Times New Roman" w:cs="Times New Roman"/>
                <w:lang w:eastAsia="en-GB"/>
              </w:rPr>
              <w:t>10So now come, and I will send you to Pharaoh, and take My people, the children of Israel, out of Egypt."</w:t>
            </w:r>
          </w:p>
        </w:tc>
      </w:tr>
      <w:tr w:rsidR="0088507E" w:rsidRPr="00447A61" w14:paraId="4C888618" w14:textId="77777777" w:rsidTr="001C0258">
        <w:trPr>
          <w:tblCellSpacing w:w="0" w:type="dxa"/>
        </w:trPr>
        <w:tc>
          <w:tcPr>
            <w:tcW w:w="5000" w:type="pct"/>
            <w:hideMark/>
          </w:tcPr>
          <w:p w14:paraId="53645E75" w14:textId="77777777" w:rsidR="0088507E" w:rsidRPr="00447A61" w:rsidRDefault="0088507E" w:rsidP="001C0258">
            <w:pPr>
              <w:rPr>
                <w:rFonts w:ascii="Times New Roman" w:eastAsia="Times New Roman" w:hAnsi="Times New Roman" w:cs="Times New Roman"/>
                <w:lang w:eastAsia="en-GB"/>
              </w:rPr>
            </w:pPr>
            <w:r w:rsidRPr="00447A61">
              <w:rPr>
                <w:rFonts w:ascii="Times New Roman" w:eastAsia="Times New Roman" w:hAnsi="Times New Roman" w:cs="Times New Roman"/>
                <w:lang w:eastAsia="en-GB"/>
              </w:rPr>
              <w:t>11But Moses said to God, "Who am I that I should go to Pharaoh, and that I should take the children of Israel out of Egypt?"</w:t>
            </w:r>
          </w:p>
        </w:tc>
      </w:tr>
      <w:tr w:rsidR="0088507E" w:rsidRPr="00447A61" w14:paraId="3F182940" w14:textId="77777777" w:rsidTr="001C0258">
        <w:trPr>
          <w:tblCellSpacing w:w="0" w:type="dxa"/>
        </w:trPr>
        <w:tc>
          <w:tcPr>
            <w:tcW w:w="5000" w:type="pct"/>
            <w:hideMark/>
          </w:tcPr>
          <w:p w14:paraId="2C8D2D86" w14:textId="77777777" w:rsidR="0088507E" w:rsidRPr="00447A61" w:rsidRDefault="0088507E" w:rsidP="001C0258">
            <w:pPr>
              <w:rPr>
                <w:rFonts w:ascii="Times New Roman" w:eastAsia="Times New Roman" w:hAnsi="Times New Roman" w:cs="Times New Roman"/>
                <w:lang w:eastAsia="en-GB"/>
              </w:rPr>
            </w:pPr>
            <w:r w:rsidRPr="00447A61">
              <w:rPr>
                <w:rFonts w:ascii="Times New Roman" w:eastAsia="Times New Roman" w:hAnsi="Times New Roman" w:cs="Times New Roman"/>
                <w:lang w:eastAsia="en-GB"/>
              </w:rPr>
              <w:t>12And He said, "For I will be with you, and this is the sign for you that it was I Who sent you. When you take the people out of Egypt, you will worship God on this mountain."</w:t>
            </w:r>
          </w:p>
        </w:tc>
      </w:tr>
      <w:tr w:rsidR="0088507E" w:rsidRPr="00447A61" w14:paraId="3ACDC979" w14:textId="77777777" w:rsidTr="001C0258">
        <w:trPr>
          <w:tblCellSpacing w:w="0" w:type="dxa"/>
        </w:trPr>
        <w:tc>
          <w:tcPr>
            <w:tcW w:w="5000" w:type="pct"/>
            <w:hideMark/>
          </w:tcPr>
          <w:p w14:paraId="1CF33F3D" w14:textId="77777777" w:rsidR="0088507E" w:rsidRPr="00447A61" w:rsidRDefault="0088507E" w:rsidP="001C0258">
            <w:pPr>
              <w:rPr>
                <w:rFonts w:ascii="Times New Roman" w:eastAsia="Times New Roman" w:hAnsi="Times New Roman" w:cs="Times New Roman"/>
                <w:lang w:eastAsia="en-GB"/>
              </w:rPr>
            </w:pPr>
            <w:r w:rsidRPr="00447A61">
              <w:rPr>
                <w:rFonts w:ascii="Times New Roman" w:eastAsia="Times New Roman" w:hAnsi="Times New Roman" w:cs="Times New Roman"/>
                <w:lang w:eastAsia="en-GB"/>
              </w:rPr>
              <w:t>13And Moses said to God, "Behold I come to the children of Israel, and I say to them, 'The God of your fathers has sent me to you,' and they say to me, 'What is His name?' what shall I say to them?"</w:t>
            </w:r>
          </w:p>
        </w:tc>
      </w:tr>
      <w:tr w:rsidR="0088507E" w:rsidRPr="00447A61" w14:paraId="1D395435" w14:textId="77777777" w:rsidTr="001C0258">
        <w:trPr>
          <w:tblCellSpacing w:w="0" w:type="dxa"/>
        </w:trPr>
        <w:tc>
          <w:tcPr>
            <w:tcW w:w="5000" w:type="pct"/>
            <w:hideMark/>
          </w:tcPr>
          <w:p w14:paraId="03B6F749" w14:textId="30B72AA3" w:rsidR="0088507E" w:rsidRPr="00447A61" w:rsidRDefault="0088507E" w:rsidP="001C0258">
            <w:pPr>
              <w:rPr>
                <w:rFonts w:ascii="Times New Roman" w:eastAsia="Times New Roman" w:hAnsi="Times New Roman" w:cs="Times New Roman"/>
                <w:lang w:eastAsia="en-GB"/>
              </w:rPr>
            </w:pPr>
            <w:r w:rsidRPr="00447A61">
              <w:rPr>
                <w:rFonts w:ascii="Times New Roman" w:eastAsia="Times New Roman" w:hAnsi="Times New Roman" w:cs="Times New Roman"/>
                <w:lang w:eastAsia="en-GB"/>
              </w:rPr>
              <w:t>14God said to Moses, "</w:t>
            </w:r>
            <w:proofErr w:type="spellStart"/>
            <w:r w:rsidRPr="00447A61">
              <w:rPr>
                <w:rFonts w:ascii="Times New Roman" w:eastAsia="Times New Roman" w:hAnsi="Times New Roman" w:cs="Times New Roman"/>
                <w:lang w:eastAsia="en-GB"/>
              </w:rPr>
              <w:t>Ehyeh</w:t>
            </w:r>
            <w:proofErr w:type="spellEnd"/>
            <w:r w:rsidRPr="00447A61">
              <w:rPr>
                <w:rFonts w:ascii="Times New Roman" w:eastAsia="Times New Roman" w:hAnsi="Times New Roman" w:cs="Times New Roman"/>
                <w:lang w:eastAsia="en-GB"/>
              </w:rPr>
              <w:t xml:space="preserve"> </w:t>
            </w:r>
            <w:proofErr w:type="spellStart"/>
            <w:r w:rsidRPr="00447A61">
              <w:rPr>
                <w:rFonts w:ascii="Times New Roman" w:eastAsia="Times New Roman" w:hAnsi="Times New Roman" w:cs="Times New Roman"/>
                <w:lang w:eastAsia="en-GB"/>
              </w:rPr>
              <w:t>asher</w:t>
            </w:r>
            <w:proofErr w:type="spellEnd"/>
            <w:r w:rsidRPr="00447A61">
              <w:rPr>
                <w:rFonts w:ascii="Times New Roman" w:eastAsia="Times New Roman" w:hAnsi="Times New Roman" w:cs="Times New Roman"/>
                <w:lang w:eastAsia="en-GB"/>
              </w:rPr>
              <w:t xml:space="preserve"> </w:t>
            </w:r>
            <w:proofErr w:type="spellStart"/>
            <w:r w:rsidRPr="00447A61">
              <w:rPr>
                <w:rFonts w:ascii="Times New Roman" w:eastAsia="Times New Roman" w:hAnsi="Times New Roman" w:cs="Times New Roman"/>
                <w:lang w:eastAsia="en-GB"/>
              </w:rPr>
              <w:t>ehyeh</w:t>
            </w:r>
            <w:proofErr w:type="spellEnd"/>
            <w:r w:rsidRPr="00447A61">
              <w:rPr>
                <w:rFonts w:ascii="Times New Roman" w:eastAsia="Times New Roman" w:hAnsi="Times New Roman" w:cs="Times New Roman"/>
                <w:lang w:eastAsia="en-GB"/>
              </w:rPr>
              <w:t xml:space="preserve"> (I </w:t>
            </w:r>
            <w:r w:rsidR="00B55F72" w:rsidRPr="00B55F72">
              <w:rPr>
                <w:rFonts w:ascii="Times New Roman" w:eastAsia="Times New Roman" w:hAnsi="Times New Roman" w:cs="Times New Roman"/>
                <w:lang w:eastAsia="en-GB"/>
              </w:rPr>
              <w:t>am</w:t>
            </w:r>
            <w:r w:rsidRPr="00447A61">
              <w:rPr>
                <w:rFonts w:ascii="Times New Roman" w:eastAsia="Times New Roman" w:hAnsi="Times New Roman" w:cs="Times New Roman"/>
                <w:lang w:eastAsia="en-GB"/>
              </w:rPr>
              <w:t xml:space="preserve"> </w:t>
            </w:r>
            <w:r w:rsidR="00B55F72" w:rsidRPr="00B55F72">
              <w:rPr>
                <w:rFonts w:ascii="Times New Roman" w:eastAsia="Times New Roman" w:hAnsi="Times New Roman" w:cs="Times New Roman"/>
                <w:lang w:eastAsia="en-GB"/>
              </w:rPr>
              <w:t>t</w:t>
            </w:r>
            <w:r w:rsidRPr="00447A61">
              <w:rPr>
                <w:rFonts w:ascii="Times New Roman" w:eastAsia="Times New Roman" w:hAnsi="Times New Roman" w:cs="Times New Roman"/>
                <w:lang w:eastAsia="en-GB"/>
              </w:rPr>
              <w:t xml:space="preserve">hat I </w:t>
            </w:r>
            <w:r w:rsidR="00B55F72" w:rsidRPr="00B55F72">
              <w:rPr>
                <w:rFonts w:ascii="Times New Roman" w:eastAsia="Times New Roman" w:hAnsi="Times New Roman" w:cs="Times New Roman"/>
                <w:lang w:eastAsia="en-GB"/>
              </w:rPr>
              <w:t>am</w:t>
            </w:r>
            <w:r w:rsidRPr="00447A61">
              <w:rPr>
                <w:rFonts w:ascii="Times New Roman" w:eastAsia="Times New Roman" w:hAnsi="Times New Roman" w:cs="Times New Roman"/>
                <w:lang w:eastAsia="en-GB"/>
              </w:rPr>
              <w:t>)," and He said, "So shall you say to the children of Israel, '</w:t>
            </w:r>
            <w:proofErr w:type="spellStart"/>
            <w:r w:rsidRPr="00447A61">
              <w:rPr>
                <w:rFonts w:ascii="Times New Roman" w:eastAsia="Times New Roman" w:hAnsi="Times New Roman" w:cs="Times New Roman"/>
                <w:lang w:eastAsia="en-GB"/>
              </w:rPr>
              <w:t>Ehyeh</w:t>
            </w:r>
            <w:proofErr w:type="spellEnd"/>
            <w:r w:rsidRPr="00447A61">
              <w:rPr>
                <w:rFonts w:ascii="Times New Roman" w:eastAsia="Times New Roman" w:hAnsi="Times New Roman" w:cs="Times New Roman"/>
                <w:lang w:eastAsia="en-GB"/>
              </w:rPr>
              <w:t xml:space="preserve"> (I </w:t>
            </w:r>
            <w:r w:rsidR="00B55F72" w:rsidRPr="00B55F72">
              <w:rPr>
                <w:rFonts w:ascii="Times New Roman" w:eastAsia="Times New Roman" w:hAnsi="Times New Roman" w:cs="Times New Roman"/>
                <w:lang w:eastAsia="en-GB"/>
              </w:rPr>
              <w:t>am</w:t>
            </w:r>
            <w:r w:rsidRPr="00447A61">
              <w:rPr>
                <w:rFonts w:ascii="Times New Roman" w:eastAsia="Times New Roman" w:hAnsi="Times New Roman" w:cs="Times New Roman"/>
                <w:lang w:eastAsia="en-GB"/>
              </w:rPr>
              <w:t>) has sent me to you.'"</w:t>
            </w:r>
          </w:p>
        </w:tc>
      </w:tr>
      <w:tr w:rsidR="0088507E" w:rsidRPr="00447A61" w14:paraId="76A7D5D5" w14:textId="77777777" w:rsidTr="001C0258">
        <w:trPr>
          <w:tblCellSpacing w:w="0" w:type="dxa"/>
        </w:trPr>
        <w:tc>
          <w:tcPr>
            <w:tcW w:w="5000" w:type="pct"/>
            <w:hideMark/>
          </w:tcPr>
          <w:p w14:paraId="3B6040EF" w14:textId="77777777" w:rsidR="0088507E" w:rsidRPr="00447A61" w:rsidRDefault="0088507E" w:rsidP="001C0258">
            <w:pPr>
              <w:rPr>
                <w:rFonts w:ascii="Times New Roman" w:eastAsia="Times New Roman" w:hAnsi="Times New Roman" w:cs="Times New Roman"/>
                <w:lang w:eastAsia="en-GB"/>
              </w:rPr>
            </w:pPr>
            <w:r w:rsidRPr="00447A61">
              <w:rPr>
                <w:rFonts w:ascii="Times New Roman" w:eastAsia="Times New Roman" w:hAnsi="Times New Roman" w:cs="Times New Roman"/>
                <w:lang w:eastAsia="en-GB"/>
              </w:rPr>
              <w:t>15And God said further to Moses, "So shall you say to the children of Israel, 'The Lord God of your forefathers, the God of Abraham, the God of Isaac, and the God of Jacob, has sent me to you.' This is My name forever, and this is how I should be mentioned in every generation.</w:t>
            </w:r>
          </w:p>
        </w:tc>
      </w:tr>
    </w:tbl>
    <w:p w14:paraId="720615A6" w14:textId="11A46466" w:rsidR="0088507E" w:rsidRDefault="0088507E"/>
    <w:p w14:paraId="604601EA" w14:textId="77777777" w:rsidR="0008766A" w:rsidRPr="0008766A" w:rsidRDefault="0008766A" w:rsidP="0008766A">
      <w:pPr>
        <w:pStyle w:val="he"/>
        <w:rPr>
          <w:lang w:val="en-US" w:bidi="he-IL"/>
        </w:rPr>
      </w:pPr>
      <w:r w:rsidRPr="0008766A">
        <w:rPr>
          <w:lang w:val="en-US"/>
        </w:rPr>
        <w:lastRenderedPageBreak/>
        <w:t xml:space="preserve">On line twelve above </w:t>
      </w:r>
      <w:proofErr w:type="spellStart"/>
      <w:r w:rsidRPr="0008766A">
        <w:rPr>
          <w:lang w:val="en-US"/>
        </w:rPr>
        <w:t>Ehyeh</w:t>
      </w:r>
      <w:proofErr w:type="spellEnd"/>
      <w:r w:rsidRPr="0008766A">
        <w:rPr>
          <w:lang w:val="en-US"/>
        </w:rPr>
        <w:t xml:space="preserve"> is employed as god says, I will be with you: </w:t>
      </w:r>
      <w:proofErr w:type="spellStart"/>
      <w:r>
        <w:rPr>
          <w:rFonts w:hint="cs"/>
          <w:lang w:bidi="he-IL"/>
        </w:rPr>
        <w:t>וַי</w:t>
      </w:r>
      <w:proofErr w:type="spellEnd"/>
      <w:r>
        <w:rPr>
          <w:rFonts w:hint="cs"/>
          <w:lang w:bidi="he-IL"/>
        </w:rPr>
        <w:t>ֹּ֙</w:t>
      </w:r>
      <w:proofErr w:type="spellStart"/>
      <w:r>
        <w:rPr>
          <w:rFonts w:hint="cs"/>
          <w:lang w:bidi="he-IL"/>
        </w:rPr>
        <w:t>אמֶר</w:t>
      </w:r>
      <w:proofErr w:type="spellEnd"/>
      <w:r>
        <w:rPr>
          <w:rFonts w:hint="cs"/>
          <w:lang w:bidi="he-IL"/>
        </w:rPr>
        <w:t>֙</w:t>
      </w:r>
      <w:r w:rsidRPr="0008766A">
        <w:rPr>
          <w:rFonts w:hint="cs"/>
          <w:lang w:val="en-US" w:bidi="he-IL"/>
        </w:rPr>
        <w:t xml:space="preserve"> </w:t>
      </w:r>
      <w:r>
        <w:rPr>
          <w:rFonts w:hint="cs"/>
          <w:lang w:bidi="he-IL"/>
        </w:rPr>
        <w:t>כִּֽ</w:t>
      </w:r>
      <w:proofErr w:type="spellStart"/>
      <w:r>
        <w:rPr>
          <w:rFonts w:hint="cs"/>
          <w:lang w:bidi="he-IL"/>
        </w:rPr>
        <w:t>י־א</w:t>
      </w:r>
      <w:proofErr w:type="spellEnd"/>
      <w:r>
        <w:rPr>
          <w:rFonts w:hint="cs"/>
          <w:lang w:bidi="he-IL"/>
        </w:rPr>
        <w:t>ֶֽ</w:t>
      </w:r>
      <w:proofErr w:type="spellStart"/>
      <w:r>
        <w:rPr>
          <w:rFonts w:hint="cs"/>
          <w:lang w:bidi="he-IL"/>
        </w:rPr>
        <w:t>הְי</w:t>
      </w:r>
      <w:proofErr w:type="spellEnd"/>
      <w:r>
        <w:rPr>
          <w:rFonts w:hint="cs"/>
          <w:lang w:bidi="he-IL"/>
        </w:rPr>
        <w:t>ֶ֣ה</w:t>
      </w:r>
      <w:r w:rsidRPr="0008766A">
        <w:rPr>
          <w:rFonts w:hint="cs"/>
          <w:lang w:val="en-US" w:bidi="he-IL"/>
        </w:rPr>
        <w:t xml:space="preserve"> </w:t>
      </w:r>
      <w:proofErr w:type="spellStart"/>
      <w:r>
        <w:rPr>
          <w:rFonts w:hint="cs"/>
          <w:lang w:bidi="he-IL"/>
        </w:rPr>
        <w:t>עִמ</w:t>
      </w:r>
      <w:proofErr w:type="spellEnd"/>
      <w:r>
        <w:rPr>
          <w:rFonts w:hint="cs"/>
          <w:lang w:bidi="he-IL"/>
        </w:rPr>
        <w:t>ָּ֔ךְ</w:t>
      </w:r>
      <w:r w:rsidRPr="0008766A">
        <w:rPr>
          <w:rFonts w:hint="cs"/>
          <w:lang w:val="en-US" w:bidi="he-IL"/>
        </w:rPr>
        <w:t xml:space="preserve"> </w:t>
      </w:r>
      <w:proofErr w:type="spellStart"/>
      <w:r>
        <w:rPr>
          <w:rFonts w:hint="cs"/>
          <w:lang w:bidi="he-IL"/>
        </w:rPr>
        <w:t>וְזֶה־ל</w:t>
      </w:r>
      <w:proofErr w:type="spellEnd"/>
      <w:r>
        <w:rPr>
          <w:rFonts w:hint="cs"/>
          <w:lang w:bidi="he-IL"/>
        </w:rPr>
        <w:t>ְּךָ֣</w:t>
      </w:r>
      <w:r w:rsidRPr="0008766A">
        <w:rPr>
          <w:rFonts w:hint="cs"/>
          <w:lang w:val="en-US" w:bidi="he-IL"/>
        </w:rPr>
        <w:t xml:space="preserve"> </w:t>
      </w:r>
      <w:proofErr w:type="spellStart"/>
      <w:r>
        <w:rPr>
          <w:rFonts w:hint="cs"/>
          <w:lang w:bidi="he-IL"/>
        </w:rPr>
        <w:t>הָא֔וֹת</w:t>
      </w:r>
      <w:proofErr w:type="spellEnd"/>
      <w:r w:rsidRPr="0008766A">
        <w:rPr>
          <w:rFonts w:hint="cs"/>
          <w:lang w:val="en-US" w:bidi="he-IL"/>
        </w:rPr>
        <w:t xml:space="preserve"> </w:t>
      </w:r>
      <w:r>
        <w:rPr>
          <w:rFonts w:hint="cs"/>
          <w:lang w:bidi="he-IL"/>
        </w:rPr>
        <w:t>כִּ֥י</w:t>
      </w:r>
      <w:r w:rsidRPr="0008766A">
        <w:rPr>
          <w:rFonts w:hint="cs"/>
          <w:lang w:val="en-US" w:bidi="he-IL"/>
        </w:rPr>
        <w:t xml:space="preserve"> </w:t>
      </w:r>
      <w:proofErr w:type="spellStart"/>
      <w:r>
        <w:rPr>
          <w:rFonts w:hint="cs"/>
          <w:lang w:bidi="he-IL"/>
        </w:rPr>
        <w:t>אָנֹכ</w:t>
      </w:r>
      <w:proofErr w:type="spellEnd"/>
      <w:r>
        <w:rPr>
          <w:rFonts w:hint="cs"/>
          <w:lang w:bidi="he-IL"/>
        </w:rPr>
        <w:t>ִ֖י</w:t>
      </w:r>
      <w:r w:rsidRPr="0008766A">
        <w:rPr>
          <w:rFonts w:hint="cs"/>
          <w:lang w:val="en-US" w:bidi="he-IL"/>
        </w:rPr>
        <w:t xml:space="preserve"> </w:t>
      </w:r>
      <w:r>
        <w:rPr>
          <w:rFonts w:hint="cs"/>
          <w:lang w:bidi="he-IL"/>
        </w:rPr>
        <w:t>שְׁ</w:t>
      </w:r>
      <w:proofErr w:type="spellStart"/>
      <w:r>
        <w:rPr>
          <w:rFonts w:hint="cs"/>
          <w:lang w:bidi="he-IL"/>
        </w:rPr>
        <w:t>לַחְת</w:t>
      </w:r>
      <w:proofErr w:type="spellEnd"/>
      <w:r>
        <w:rPr>
          <w:rFonts w:hint="cs"/>
          <w:lang w:bidi="he-IL"/>
        </w:rPr>
        <w:t>ִּ֑</w:t>
      </w:r>
      <w:proofErr w:type="spellStart"/>
      <w:r>
        <w:rPr>
          <w:rFonts w:hint="cs"/>
          <w:lang w:bidi="he-IL"/>
        </w:rPr>
        <w:t>יך</w:t>
      </w:r>
      <w:proofErr w:type="spellEnd"/>
      <w:r>
        <w:rPr>
          <w:rFonts w:hint="cs"/>
          <w:lang w:bidi="he-IL"/>
        </w:rPr>
        <w:t>ָ</w:t>
      </w:r>
      <w:r w:rsidRPr="0008766A">
        <w:rPr>
          <w:rFonts w:hint="cs"/>
          <w:lang w:val="en-US" w:bidi="he-IL"/>
        </w:rPr>
        <w:t xml:space="preserve"> </w:t>
      </w:r>
      <w:r>
        <w:rPr>
          <w:rFonts w:hint="cs"/>
          <w:lang w:bidi="he-IL"/>
        </w:rPr>
        <w:t>בְּ</w:t>
      </w:r>
      <w:proofErr w:type="spellStart"/>
      <w:r>
        <w:rPr>
          <w:rFonts w:hint="cs"/>
          <w:lang w:bidi="he-IL"/>
        </w:rPr>
        <w:t>הוֹצ</w:t>
      </w:r>
      <w:proofErr w:type="spellEnd"/>
      <w:r>
        <w:rPr>
          <w:rFonts w:hint="cs"/>
          <w:lang w:bidi="he-IL"/>
        </w:rPr>
        <w:t>ִֽ</w:t>
      </w:r>
      <w:proofErr w:type="spellStart"/>
      <w:r>
        <w:rPr>
          <w:rFonts w:hint="cs"/>
          <w:lang w:bidi="he-IL"/>
        </w:rPr>
        <w:t>יאֲך</w:t>
      </w:r>
      <w:proofErr w:type="spellEnd"/>
      <w:r>
        <w:rPr>
          <w:rFonts w:hint="cs"/>
          <w:lang w:bidi="he-IL"/>
        </w:rPr>
        <w:t>ָ֤</w:t>
      </w:r>
      <w:r w:rsidRPr="0008766A">
        <w:rPr>
          <w:rFonts w:hint="cs"/>
          <w:lang w:val="en-US" w:bidi="he-IL"/>
        </w:rPr>
        <w:t xml:space="preserve"> </w:t>
      </w:r>
      <w:proofErr w:type="spellStart"/>
      <w:r>
        <w:rPr>
          <w:rFonts w:hint="cs"/>
          <w:lang w:bidi="he-IL"/>
        </w:rPr>
        <w:t>אֶת־הָעָם</w:t>
      </w:r>
      <w:proofErr w:type="spellEnd"/>
      <w:r>
        <w:rPr>
          <w:rFonts w:hint="cs"/>
          <w:lang w:bidi="he-IL"/>
        </w:rPr>
        <w:t>֙</w:t>
      </w:r>
      <w:r w:rsidRPr="0008766A">
        <w:rPr>
          <w:rFonts w:hint="cs"/>
          <w:lang w:val="en-US" w:bidi="he-IL"/>
        </w:rPr>
        <w:t xml:space="preserve"> </w:t>
      </w:r>
      <w:proofErr w:type="spellStart"/>
      <w:r>
        <w:rPr>
          <w:rFonts w:hint="cs"/>
          <w:lang w:bidi="he-IL"/>
        </w:rPr>
        <w:t>מִמ</w:t>
      </w:r>
      <w:proofErr w:type="spellEnd"/>
      <w:r>
        <w:rPr>
          <w:rFonts w:hint="cs"/>
          <w:lang w:bidi="he-IL"/>
        </w:rPr>
        <w:t>ִּ</w:t>
      </w:r>
      <w:proofErr w:type="spellStart"/>
      <w:r>
        <w:rPr>
          <w:rFonts w:hint="cs"/>
          <w:lang w:bidi="he-IL"/>
        </w:rPr>
        <w:t>צְר</w:t>
      </w:r>
      <w:proofErr w:type="spellEnd"/>
      <w:r>
        <w:rPr>
          <w:rFonts w:hint="cs"/>
          <w:lang w:bidi="he-IL"/>
        </w:rPr>
        <w:t>ַ֔</w:t>
      </w:r>
      <w:proofErr w:type="spellStart"/>
      <w:r>
        <w:rPr>
          <w:rFonts w:hint="cs"/>
          <w:lang w:bidi="he-IL"/>
        </w:rPr>
        <w:t>יִם</w:t>
      </w:r>
      <w:proofErr w:type="spellEnd"/>
      <w:r w:rsidRPr="0008766A">
        <w:rPr>
          <w:rFonts w:hint="cs"/>
          <w:lang w:val="en-US" w:bidi="he-IL"/>
        </w:rPr>
        <w:t xml:space="preserve"> </w:t>
      </w:r>
      <w:r>
        <w:rPr>
          <w:rFonts w:hint="cs"/>
          <w:lang w:bidi="he-IL"/>
        </w:rPr>
        <w:t>תַּֽ</w:t>
      </w:r>
      <w:proofErr w:type="spellStart"/>
      <w:r>
        <w:rPr>
          <w:rFonts w:hint="cs"/>
          <w:lang w:bidi="he-IL"/>
        </w:rPr>
        <w:t>עַבְדוּן</w:t>
      </w:r>
      <w:proofErr w:type="spellEnd"/>
      <w:r>
        <w:rPr>
          <w:rFonts w:hint="cs"/>
          <w:lang w:bidi="he-IL"/>
        </w:rPr>
        <w:t>֙</w:t>
      </w:r>
      <w:r w:rsidRPr="0008766A">
        <w:rPr>
          <w:rFonts w:hint="cs"/>
          <w:lang w:val="en-US" w:bidi="he-IL"/>
        </w:rPr>
        <w:t xml:space="preserve"> </w:t>
      </w:r>
      <w:proofErr w:type="spellStart"/>
      <w:r>
        <w:rPr>
          <w:rFonts w:hint="cs"/>
          <w:lang w:bidi="he-IL"/>
        </w:rPr>
        <w:t>אֶת־ה</w:t>
      </w:r>
      <w:proofErr w:type="spellEnd"/>
      <w:r>
        <w:rPr>
          <w:rFonts w:hint="cs"/>
          <w:lang w:bidi="he-IL"/>
        </w:rPr>
        <w:t>ָ֣</w:t>
      </w:r>
      <w:proofErr w:type="spellStart"/>
      <w:r>
        <w:rPr>
          <w:rFonts w:hint="cs"/>
          <w:lang w:bidi="he-IL"/>
        </w:rPr>
        <w:t>אֱלֹה</w:t>
      </w:r>
      <w:proofErr w:type="spellEnd"/>
      <w:r>
        <w:rPr>
          <w:rFonts w:hint="cs"/>
          <w:lang w:bidi="he-IL"/>
        </w:rPr>
        <w:t>ִ֔</w:t>
      </w:r>
      <w:proofErr w:type="spellStart"/>
      <w:r>
        <w:rPr>
          <w:rFonts w:hint="cs"/>
          <w:lang w:bidi="he-IL"/>
        </w:rPr>
        <w:t>ים</w:t>
      </w:r>
      <w:proofErr w:type="spellEnd"/>
      <w:r w:rsidRPr="0008766A">
        <w:rPr>
          <w:rFonts w:hint="cs"/>
          <w:lang w:val="en-US" w:bidi="he-IL"/>
        </w:rPr>
        <w:t xml:space="preserve"> </w:t>
      </w:r>
      <w:r>
        <w:rPr>
          <w:rFonts w:hint="cs"/>
          <w:lang w:bidi="he-IL"/>
        </w:rPr>
        <w:t>עַ֖ל</w:t>
      </w:r>
      <w:r w:rsidRPr="0008766A">
        <w:rPr>
          <w:rFonts w:hint="cs"/>
          <w:lang w:val="en-US" w:bidi="he-IL"/>
        </w:rPr>
        <w:t xml:space="preserve"> </w:t>
      </w:r>
      <w:proofErr w:type="spellStart"/>
      <w:r>
        <w:rPr>
          <w:rFonts w:hint="cs"/>
          <w:lang w:bidi="he-IL"/>
        </w:rPr>
        <w:t>הָה</w:t>
      </w:r>
      <w:proofErr w:type="spellEnd"/>
      <w:r>
        <w:rPr>
          <w:rFonts w:hint="cs"/>
          <w:lang w:bidi="he-IL"/>
        </w:rPr>
        <w:t>ָ֥ר</w:t>
      </w:r>
      <w:r w:rsidRPr="0008766A">
        <w:rPr>
          <w:rFonts w:hint="cs"/>
          <w:lang w:val="en-US" w:bidi="he-IL"/>
        </w:rPr>
        <w:t xml:space="preserve"> </w:t>
      </w:r>
      <w:proofErr w:type="spellStart"/>
      <w:r>
        <w:rPr>
          <w:rFonts w:hint="cs"/>
          <w:lang w:bidi="he-IL"/>
        </w:rPr>
        <w:t>הַז</w:t>
      </w:r>
      <w:proofErr w:type="spellEnd"/>
      <w:r>
        <w:rPr>
          <w:rFonts w:hint="cs"/>
          <w:lang w:bidi="he-IL"/>
        </w:rPr>
        <w:t>ֶּֽה׃</w:t>
      </w:r>
      <w:r w:rsidRPr="0008766A">
        <w:rPr>
          <w:rFonts w:hint="cs"/>
          <w:lang w:val="en-US" w:bidi="he-IL"/>
        </w:rPr>
        <w:t xml:space="preserve"> </w:t>
      </w:r>
    </w:p>
    <w:p w14:paraId="78C453C2" w14:textId="669EEFF1" w:rsidR="0008766A" w:rsidRDefault="0008766A" w:rsidP="0008766A">
      <w:pPr>
        <w:pStyle w:val="en"/>
        <w:rPr>
          <w:lang w:val="en"/>
        </w:rPr>
      </w:pPr>
      <w:r>
        <w:rPr>
          <w:lang w:val="en"/>
        </w:rPr>
        <w:t xml:space="preserve">And He said, “I will be with you; that shall be your sign that it was I who sent you. </w:t>
      </w:r>
    </w:p>
    <w:p w14:paraId="7A67DAF2" w14:textId="50714A32" w:rsidR="0008766A" w:rsidRDefault="0008766A" w:rsidP="0008766A">
      <w:pPr>
        <w:pStyle w:val="en"/>
        <w:rPr>
          <w:lang w:val="en"/>
        </w:rPr>
      </w:pPr>
      <w:r>
        <w:rPr>
          <w:lang w:val="en"/>
        </w:rPr>
        <w:t xml:space="preserve">Maybe we can make a bridge across the tenses, from I am to I will be with you. I will be with you settles Moses’s state in this key moment as he is receiving the charge to become the one to lead the children of </w:t>
      </w:r>
      <w:proofErr w:type="spellStart"/>
      <w:r>
        <w:rPr>
          <w:lang w:val="en"/>
        </w:rPr>
        <w:t>israel</w:t>
      </w:r>
      <w:proofErr w:type="spellEnd"/>
      <w:r>
        <w:rPr>
          <w:lang w:val="en"/>
        </w:rPr>
        <w:t xml:space="preserve"> out of their pain in </w:t>
      </w:r>
      <w:proofErr w:type="spellStart"/>
      <w:r>
        <w:rPr>
          <w:lang w:val="en"/>
        </w:rPr>
        <w:t>egypt</w:t>
      </w:r>
      <w:proofErr w:type="spellEnd"/>
      <w:r>
        <w:rPr>
          <w:lang w:val="en"/>
        </w:rPr>
        <w:t xml:space="preserve"> to the promised land. Moses expresses his uncertainty, especially in doing it by himself, or even in speaking to pharaoh on his own. But god reassures him repeatedly, saying, tell the people I am the god of your fathers. He says, say to them, I am the god of your fathers; not, to </w:t>
      </w:r>
      <w:proofErr w:type="spellStart"/>
      <w:r>
        <w:rPr>
          <w:lang w:val="en"/>
        </w:rPr>
        <w:t>moses</w:t>
      </w:r>
      <w:proofErr w:type="spellEnd"/>
      <w:r>
        <w:rPr>
          <w:lang w:val="en"/>
        </w:rPr>
        <w:t xml:space="preserve">, I am the god of your fathers. Likewise, when </w:t>
      </w:r>
      <w:proofErr w:type="spellStart"/>
      <w:r>
        <w:rPr>
          <w:lang w:val="en"/>
        </w:rPr>
        <w:t>moses</w:t>
      </w:r>
      <w:proofErr w:type="spellEnd"/>
      <w:r>
        <w:rPr>
          <w:lang w:val="en"/>
        </w:rPr>
        <w:t xml:space="preserve"> says, who are you, it is couched in the passage not as who are you, but what will I say when the people ask who sent you. The answer is, the god of your fathers, </w:t>
      </w:r>
      <w:proofErr w:type="spellStart"/>
      <w:r>
        <w:rPr>
          <w:lang w:val="en"/>
        </w:rPr>
        <w:t>abraham</w:t>
      </w:r>
      <w:proofErr w:type="spellEnd"/>
      <w:r>
        <w:rPr>
          <w:lang w:val="en"/>
        </w:rPr>
        <w:t xml:space="preserve">, </w:t>
      </w:r>
      <w:proofErr w:type="spellStart"/>
      <w:r>
        <w:rPr>
          <w:lang w:val="en"/>
        </w:rPr>
        <w:t>isaac</w:t>
      </w:r>
      <w:proofErr w:type="spellEnd"/>
      <w:r>
        <w:rPr>
          <w:lang w:val="en"/>
        </w:rPr>
        <w:t xml:space="preserve">, </w:t>
      </w:r>
      <w:proofErr w:type="spellStart"/>
      <w:r>
        <w:rPr>
          <w:lang w:val="en"/>
        </w:rPr>
        <w:t>jacob</w:t>
      </w:r>
      <w:proofErr w:type="spellEnd"/>
      <w:r>
        <w:rPr>
          <w:lang w:val="en"/>
        </w:rPr>
        <w:t>. That’s on line six.</w:t>
      </w:r>
      <w:r w:rsidR="00B55F72">
        <w:rPr>
          <w:lang w:val="en"/>
        </w:rPr>
        <w:t xml:space="preserve"> </w:t>
      </w:r>
      <w:r>
        <w:rPr>
          <w:lang w:val="en"/>
        </w:rPr>
        <w:t xml:space="preserve">Only after that point is made, does </w:t>
      </w:r>
      <w:proofErr w:type="spellStart"/>
      <w:r>
        <w:rPr>
          <w:lang w:val="en"/>
        </w:rPr>
        <w:t>moses</w:t>
      </w:r>
      <w:proofErr w:type="spellEnd"/>
      <w:r>
        <w:rPr>
          <w:lang w:val="en"/>
        </w:rPr>
        <w:t xml:space="preserve"> come back to the question, and god repeat, I am that I am, and adds, additionally say,</w:t>
      </w:r>
      <w:r w:rsidR="00B55F72">
        <w:rPr>
          <w:lang w:val="en"/>
        </w:rPr>
        <w:t xml:space="preserve"> </w:t>
      </w:r>
      <w:r>
        <w:rPr>
          <w:lang w:val="en"/>
        </w:rPr>
        <w:t xml:space="preserve">I am the god of your fathers, </w:t>
      </w:r>
      <w:proofErr w:type="spellStart"/>
      <w:r>
        <w:rPr>
          <w:lang w:val="en"/>
        </w:rPr>
        <w:t>abraham</w:t>
      </w:r>
      <w:proofErr w:type="spellEnd"/>
      <w:r>
        <w:rPr>
          <w:lang w:val="en"/>
        </w:rPr>
        <w:t xml:space="preserve">, </w:t>
      </w:r>
      <w:proofErr w:type="spellStart"/>
      <w:r>
        <w:rPr>
          <w:lang w:val="en"/>
        </w:rPr>
        <w:t>isaac</w:t>
      </w:r>
      <w:proofErr w:type="spellEnd"/>
      <w:r>
        <w:rPr>
          <w:lang w:val="en"/>
        </w:rPr>
        <w:t xml:space="preserve">, </w:t>
      </w:r>
      <w:proofErr w:type="spellStart"/>
      <w:r>
        <w:rPr>
          <w:lang w:val="en"/>
        </w:rPr>
        <w:t>jacob</w:t>
      </w:r>
      <w:proofErr w:type="spellEnd"/>
      <w:r>
        <w:rPr>
          <w:lang w:val="en"/>
        </w:rPr>
        <w:t>.</w:t>
      </w:r>
    </w:p>
    <w:p w14:paraId="7FC657D6" w14:textId="4B0DAC38" w:rsidR="0008766A" w:rsidRDefault="0008766A" w:rsidP="0008766A">
      <w:pPr>
        <w:pStyle w:val="en"/>
        <w:rPr>
          <w:lang w:val="en"/>
        </w:rPr>
      </w:pPr>
      <w:r>
        <w:rPr>
          <w:lang w:val="en"/>
        </w:rPr>
        <w:t xml:space="preserve">There are thus two answers. The one, I am the god of your ancestors, i.e., your own god, just as you are the people who are the descendants of </w:t>
      </w:r>
      <w:proofErr w:type="spellStart"/>
      <w:r>
        <w:rPr>
          <w:lang w:val="en"/>
        </w:rPr>
        <w:t>abraham</w:t>
      </w:r>
      <w:proofErr w:type="spellEnd"/>
      <w:r>
        <w:rPr>
          <w:lang w:val="en"/>
        </w:rPr>
        <w:t xml:space="preserve">, </w:t>
      </w:r>
      <w:proofErr w:type="spellStart"/>
      <w:r>
        <w:rPr>
          <w:lang w:val="en"/>
        </w:rPr>
        <w:t>isaac</w:t>
      </w:r>
      <w:proofErr w:type="spellEnd"/>
      <w:r>
        <w:rPr>
          <w:lang w:val="en"/>
        </w:rPr>
        <w:t xml:space="preserve">, and </w:t>
      </w:r>
      <w:proofErr w:type="spellStart"/>
      <w:r>
        <w:rPr>
          <w:lang w:val="en"/>
        </w:rPr>
        <w:t>jacob</w:t>
      </w:r>
      <w:proofErr w:type="spellEnd"/>
      <w:r w:rsidR="006E5F6D">
        <w:rPr>
          <w:lang w:val="en"/>
        </w:rPr>
        <w:t xml:space="preserve">, and therefore the </w:t>
      </w:r>
      <w:proofErr w:type="spellStart"/>
      <w:r w:rsidR="006E5F6D">
        <w:rPr>
          <w:lang w:val="en"/>
        </w:rPr>
        <w:t>b</w:t>
      </w:r>
      <w:r w:rsidR="00B55F72">
        <w:rPr>
          <w:lang w:val="en"/>
        </w:rPr>
        <w:t>’</w:t>
      </w:r>
      <w:r w:rsidR="006E5F6D">
        <w:rPr>
          <w:lang w:val="en"/>
        </w:rPr>
        <w:t>nai</w:t>
      </w:r>
      <w:proofErr w:type="spellEnd"/>
      <w:r w:rsidR="006E5F6D">
        <w:rPr>
          <w:lang w:val="en"/>
        </w:rPr>
        <w:t xml:space="preserve"> </w:t>
      </w:r>
      <w:proofErr w:type="spellStart"/>
      <w:r w:rsidR="006E5F6D">
        <w:rPr>
          <w:lang w:val="en"/>
        </w:rPr>
        <w:t>israel</w:t>
      </w:r>
      <w:proofErr w:type="spellEnd"/>
      <w:r w:rsidR="006E5F6D">
        <w:rPr>
          <w:lang w:val="en"/>
        </w:rPr>
        <w:t xml:space="preserve"> who are the people who worship, </w:t>
      </w:r>
      <w:proofErr w:type="spellStart"/>
      <w:r w:rsidR="006E5F6D">
        <w:rPr>
          <w:lang w:val="en"/>
        </w:rPr>
        <w:t>adonai</w:t>
      </w:r>
      <w:proofErr w:type="spellEnd"/>
      <w:r w:rsidR="006E5F6D">
        <w:rPr>
          <w:lang w:val="en"/>
        </w:rPr>
        <w:t xml:space="preserve"> </w:t>
      </w:r>
      <w:proofErr w:type="spellStart"/>
      <w:r w:rsidR="006E5F6D">
        <w:rPr>
          <w:lang w:val="en"/>
        </w:rPr>
        <w:t>elohenu</w:t>
      </w:r>
      <w:proofErr w:type="spellEnd"/>
      <w:r w:rsidR="006E5F6D">
        <w:rPr>
          <w:lang w:val="en"/>
        </w:rPr>
        <w:t xml:space="preserve">, the god of those </w:t>
      </w:r>
      <w:proofErr w:type="spellStart"/>
      <w:r w:rsidR="006E5F6D">
        <w:rPr>
          <w:lang w:val="en"/>
        </w:rPr>
        <w:t>ancesters</w:t>
      </w:r>
      <w:proofErr w:type="spellEnd"/>
      <w:r w:rsidR="006E5F6D">
        <w:rPr>
          <w:lang w:val="en"/>
        </w:rPr>
        <w:t xml:space="preserve">. That is not an answer which is then to be followed by, what’s your name? </w:t>
      </w:r>
    </w:p>
    <w:p w14:paraId="7AF5956E" w14:textId="409B7C2C" w:rsidR="006E5F6D" w:rsidRDefault="006E5F6D" w:rsidP="0008766A">
      <w:pPr>
        <w:pStyle w:val="en"/>
        <w:rPr>
          <w:lang w:val="en"/>
        </w:rPr>
      </w:pPr>
      <w:r>
        <w:rPr>
          <w:lang w:val="en"/>
        </w:rPr>
        <w:t xml:space="preserve">Moses says, when I tell them the god of their fathers has come to tell me to come to you, etc., he then says, they will ask, what is his name, and what am I supposed to say to that. </w:t>
      </w:r>
    </w:p>
    <w:p w14:paraId="27F78624" w14:textId="33550813" w:rsidR="006E5F6D" w:rsidRDefault="006E5F6D" w:rsidP="0008766A">
      <w:pPr>
        <w:pStyle w:val="en"/>
        <w:rPr>
          <w:lang w:val="en"/>
        </w:rPr>
      </w:pPr>
      <w:r>
        <w:rPr>
          <w:lang w:val="en"/>
        </w:rPr>
        <w:t>No one asks him, later</w:t>
      </w:r>
      <w:r w:rsidR="00B55F72">
        <w:rPr>
          <w:lang w:val="en"/>
        </w:rPr>
        <w:t xml:space="preserve"> in the Tanakh</w:t>
      </w:r>
      <w:r>
        <w:rPr>
          <w:lang w:val="en"/>
        </w:rPr>
        <w:t xml:space="preserve">, what is god’s name, nor does anyone ever say, his name is </w:t>
      </w:r>
      <w:proofErr w:type="spellStart"/>
      <w:r>
        <w:rPr>
          <w:lang w:val="en"/>
        </w:rPr>
        <w:t>Ehyeh</w:t>
      </w:r>
      <w:proofErr w:type="spellEnd"/>
      <w:r w:rsidR="00B55F72">
        <w:rPr>
          <w:lang w:val="en"/>
        </w:rPr>
        <w:t>;</w:t>
      </w:r>
      <w:r>
        <w:rPr>
          <w:lang w:val="en"/>
        </w:rPr>
        <w:t xml:space="preserve"> yet god tells him, not only that his name is </w:t>
      </w:r>
      <w:proofErr w:type="spellStart"/>
      <w:r>
        <w:rPr>
          <w:lang w:val="en"/>
        </w:rPr>
        <w:t>Ehyeh</w:t>
      </w:r>
      <w:proofErr w:type="spellEnd"/>
      <w:r>
        <w:rPr>
          <w:lang w:val="en"/>
        </w:rPr>
        <w:t xml:space="preserve"> </w:t>
      </w:r>
      <w:proofErr w:type="spellStart"/>
      <w:r>
        <w:rPr>
          <w:lang w:val="en"/>
        </w:rPr>
        <w:t>asher</w:t>
      </w:r>
      <w:proofErr w:type="spellEnd"/>
      <w:r>
        <w:rPr>
          <w:lang w:val="en"/>
        </w:rPr>
        <w:t xml:space="preserve"> </w:t>
      </w:r>
      <w:proofErr w:type="spellStart"/>
      <w:r>
        <w:rPr>
          <w:lang w:val="en"/>
        </w:rPr>
        <w:t>Ehyeh</w:t>
      </w:r>
      <w:proofErr w:type="spellEnd"/>
      <w:r>
        <w:rPr>
          <w:lang w:val="en"/>
        </w:rPr>
        <w:t xml:space="preserve">, but that when they ask, tell them </w:t>
      </w:r>
      <w:proofErr w:type="spellStart"/>
      <w:r>
        <w:rPr>
          <w:lang w:val="en"/>
        </w:rPr>
        <w:t>Ehyeh</w:t>
      </w:r>
      <w:proofErr w:type="spellEnd"/>
      <w:r>
        <w:rPr>
          <w:lang w:val="en"/>
        </w:rPr>
        <w:t xml:space="preserve"> sent me to you.</w:t>
      </w:r>
    </w:p>
    <w:p w14:paraId="741E9BF7" w14:textId="437DFF86" w:rsidR="006E5F6D" w:rsidRDefault="006E5F6D" w:rsidP="0008766A">
      <w:pPr>
        <w:pStyle w:val="en"/>
        <w:rPr>
          <w:lang w:val="en"/>
        </w:rPr>
      </w:pPr>
      <w:proofErr w:type="gramStart"/>
      <w:r>
        <w:rPr>
          <w:lang w:val="en"/>
        </w:rPr>
        <w:t>So</w:t>
      </w:r>
      <w:proofErr w:type="gramEnd"/>
      <w:r>
        <w:rPr>
          <w:lang w:val="en"/>
        </w:rPr>
        <w:t xml:space="preserve"> there are two thoughts, at least, this prompts.</w:t>
      </w:r>
      <w:r w:rsidR="00B55F72">
        <w:rPr>
          <w:lang w:val="en"/>
        </w:rPr>
        <w:t xml:space="preserve"> </w:t>
      </w:r>
      <w:r>
        <w:rPr>
          <w:lang w:val="en"/>
        </w:rPr>
        <w:t xml:space="preserve">What are we to make of this name, </w:t>
      </w:r>
      <w:proofErr w:type="spellStart"/>
      <w:r>
        <w:rPr>
          <w:lang w:val="en"/>
        </w:rPr>
        <w:t>Ehyeh</w:t>
      </w:r>
      <w:proofErr w:type="spellEnd"/>
      <w:r>
        <w:rPr>
          <w:lang w:val="en"/>
        </w:rPr>
        <w:t xml:space="preserve"> </w:t>
      </w:r>
      <w:proofErr w:type="spellStart"/>
      <w:r>
        <w:rPr>
          <w:lang w:val="en"/>
        </w:rPr>
        <w:t>asher</w:t>
      </w:r>
      <w:proofErr w:type="spellEnd"/>
      <w:r>
        <w:rPr>
          <w:lang w:val="en"/>
        </w:rPr>
        <w:t xml:space="preserve"> </w:t>
      </w:r>
      <w:proofErr w:type="spellStart"/>
      <w:r>
        <w:rPr>
          <w:lang w:val="en"/>
        </w:rPr>
        <w:t>Ehyeh</w:t>
      </w:r>
      <w:proofErr w:type="spellEnd"/>
      <w:r>
        <w:rPr>
          <w:lang w:val="en"/>
        </w:rPr>
        <w:t xml:space="preserve">, I am that I </w:t>
      </w:r>
      <w:proofErr w:type="gramStart"/>
      <w:r>
        <w:rPr>
          <w:lang w:val="en"/>
        </w:rPr>
        <w:t>am.</w:t>
      </w:r>
      <w:proofErr w:type="gramEnd"/>
      <w:r>
        <w:rPr>
          <w:lang w:val="en"/>
        </w:rPr>
        <w:t xml:space="preserve"> And what are we to make of an answer that says, tell them </w:t>
      </w:r>
      <w:proofErr w:type="spellStart"/>
      <w:r>
        <w:rPr>
          <w:lang w:val="en"/>
        </w:rPr>
        <w:t>Ehyeh</w:t>
      </w:r>
      <w:proofErr w:type="spellEnd"/>
      <w:r>
        <w:rPr>
          <w:lang w:val="en"/>
        </w:rPr>
        <w:t xml:space="preserve"> sent you to them.</w:t>
      </w:r>
    </w:p>
    <w:p w14:paraId="681E213B" w14:textId="6BE21742" w:rsidR="006E5F6D" w:rsidRDefault="006E5F6D" w:rsidP="0008766A">
      <w:pPr>
        <w:pStyle w:val="en"/>
        <w:rPr>
          <w:lang w:val="en"/>
        </w:rPr>
      </w:pPr>
      <w:r>
        <w:rPr>
          <w:lang w:val="en"/>
        </w:rPr>
        <w:t xml:space="preserve">I’ll take both seriously for a second, then ask you to do the same. What can we make of a name that is I am that I am. I want to discount the notion that it is a meaningless name, based on the notion that god has infinite attributes and therefore language is inadequate to convey it. That would make god sneaky, and in this context, that seems unreasonable. God seems to give this answer seriously, so at a minimum we might take it seriously as well. </w:t>
      </w:r>
    </w:p>
    <w:p w14:paraId="5BA33C55" w14:textId="2EE42CD8" w:rsidR="006E5F6D" w:rsidRDefault="006E5F6D" w:rsidP="0008766A">
      <w:pPr>
        <w:pStyle w:val="en"/>
        <w:rPr>
          <w:lang w:val="en"/>
        </w:rPr>
      </w:pPr>
      <w:r>
        <w:rPr>
          <w:lang w:val="en"/>
        </w:rPr>
        <w:t xml:space="preserve">That leads to the key component, for me, </w:t>
      </w:r>
      <w:proofErr w:type="spellStart"/>
      <w:r>
        <w:rPr>
          <w:lang w:val="en"/>
        </w:rPr>
        <w:t>Ehyeh</w:t>
      </w:r>
      <w:proofErr w:type="spellEnd"/>
      <w:r>
        <w:rPr>
          <w:lang w:val="en"/>
        </w:rPr>
        <w:t>, I am. The base of this name is being, or maybe Being, as in existence. Being that exists, that is. God does say to Moses, tell them that</w:t>
      </w:r>
      <w:r w:rsidR="00E4397A">
        <w:rPr>
          <w:lang w:val="en"/>
        </w:rPr>
        <w:t xml:space="preserve"> my name is</w:t>
      </w:r>
      <w:r>
        <w:rPr>
          <w:lang w:val="en"/>
        </w:rPr>
        <w:t xml:space="preserve"> </w:t>
      </w:r>
      <w:r w:rsidR="00E4397A">
        <w:rPr>
          <w:lang w:val="en"/>
        </w:rPr>
        <w:t>“</w:t>
      </w:r>
      <w:r>
        <w:rPr>
          <w:lang w:val="en"/>
        </w:rPr>
        <w:t>I am that I am</w:t>
      </w:r>
      <w:r w:rsidR="00E4397A">
        <w:rPr>
          <w:lang w:val="en"/>
        </w:rPr>
        <w:t>,”</w:t>
      </w:r>
      <w:r>
        <w:rPr>
          <w:lang w:val="en"/>
        </w:rPr>
        <w:t xml:space="preserve"> </w:t>
      </w:r>
      <w:r w:rsidR="00E4397A">
        <w:rPr>
          <w:lang w:val="en"/>
        </w:rPr>
        <w:t>but that in answer to who sent you, say “</w:t>
      </w:r>
      <w:proofErr w:type="spellStart"/>
      <w:r w:rsidR="00E4397A">
        <w:rPr>
          <w:lang w:val="en"/>
        </w:rPr>
        <w:t>Ehyeh</w:t>
      </w:r>
      <w:proofErr w:type="spellEnd"/>
      <w:r w:rsidR="00E4397A">
        <w:rPr>
          <w:lang w:val="en"/>
        </w:rPr>
        <w:t xml:space="preserve">” </w:t>
      </w:r>
      <w:r>
        <w:rPr>
          <w:lang w:val="en"/>
        </w:rPr>
        <w:t xml:space="preserve">sent you, </w:t>
      </w:r>
      <w:r w:rsidR="00E4397A">
        <w:rPr>
          <w:lang w:val="en"/>
        </w:rPr>
        <w:t>“</w:t>
      </w:r>
      <w:r>
        <w:rPr>
          <w:lang w:val="en"/>
        </w:rPr>
        <w:t>I am</w:t>
      </w:r>
      <w:r w:rsidR="00E4397A">
        <w:rPr>
          <w:lang w:val="en"/>
        </w:rPr>
        <w:t>”</w:t>
      </w:r>
      <w:r>
        <w:rPr>
          <w:lang w:val="en"/>
        </w:rPr>
        <w:t xml:space="preserve"> sent you, Being</w:t>
      </w:r>
      <w:r w:rsidR="00E4397A">
        <w:rPr>
          <w:lang w:val="en"/>
        </w:rPr>
        <w:t xml:space="preserve"> sent you</w:t>
      </w:r>
      <w:r>
        <w:rPr>
          <w:lang w:val="en"/>
        </w:rPr>
        <w:t xml:space="preserve">, </w:t>
      </w:r>
      <w:r w:rsidR="00E4397A">
        <w:rPr>
          <w:lang w:val="en"/>
        </w:rPr>
        <w:t xml:space="preserve">Being, but </w:t>
      </w:r>
      <w:r>
        <w:rPr>
          <w:lang w:val="en"/>
        </w:rPr>
        <w:t>placed linguistically in the first person location, thus I am, not simpl</w:t>
      </w:r>
      <w:r w:rsidR="00E4397A">
        <w:rPr>
          <w:lang w:val="en"/>
        </w:rPr>
        <w:t>y</w:t>
      </w:r>
      <w:r>
        <w:rPr>
          <w:lang w:val="en"/>
        </w:rPr>
        <w:t xml:space="preserve"> Am</w:t>
      </w:r>
      <w:r w:rsidR="00E4397A">
        <w:rPr>
          <w:lang w:val="en"/>
        </w:rPr>
        <w:t xml:space="preserve"> sent you</w:t>
      </w:r>
      <w:r>
        <w:rPr>
          <w:lang w:val="en"/>
        </w:rPr>
        <w:t xml:space="preserve">. </w:t>
      </w:r>
    </w:p>
    <w:p w14:paraId="72086CD7" w14:textId="5F997BB6" w:rsidR="006E5F6D" w:rsidRDefault="006E5F6D" w:rsidP="0008766A">
      <w:pPr>
        <w:pStyle w:val="en"/>
        <w:rPr>
          <w:lang w:val="en"/>
        </w:rPr>
      </w:pPr>
      <w:r>
        <w:rPr>
          <w:lang w:val="en"/>
        </w:rPr>
        <w:t>Being is located here by itself, not in relation to an attribute, like goodness or infinitude; and not as Being through a relationship with Abraham etc. Abraham encountered god as Being; Moses does as well, through the burning bush, through the interpellation, when god calls his name and Moses responds, and no</w:t>
      </w:r>
      <w:r w:rsidR="00957FEC">
        <w:rPr>
          <w:lang w:val="en"/>
        </w:rPr>
        <w:t>w as his interlocutor whose identity can be given only as a statement of Being.</w:t>
      </w:r>
    </w:p>
    <w:p w14:paraId="1E2BE73C" w14:textId="6F691FE0" w:rsidR="00957FEC" w:rsidRDefault="00957FEC" w:rsidP="0008766A">
      <w:pPr>
        <w:pStyle w:val="en"/>
        <w:rPr>
          <w:lang w:val="en"/>
        </w:rPr>
      </w:pPr>
      <w:r>
        <w:rPr>
          <w:lang w:val="en"/>
        </w:rPr>
        <w:lastRenderedPageBreak/>
        <w:t xml:space="preserve">We might want to say, what is Being, and get no more answer than, the god of your ancestors. But that answer is really an answer to the question, who are you, not what </w:t>
      </w:r>
      <w:proofErr w:type="gramStart"/>
      <w:r>
        <w:rPr>
          <w:lang w:val="en"/>
        </w:rPr>
        <w:t>are you</w:t>
      </w:r>
      <w:proofErr w:type="gramEnd"/>
      <w:r>
        <w:rPr>
          <w:lang w:val="en"/>
        </w:rPr>
        <w:t xml:space="preserve">. We might say that the answer Moses receives is as much of an answer as Abraham received, or Isaac when </w:t>
      </w:r>
      <w:r w:rsidR="00E4397A">
        <w:rPr>
          <w:lang w:val="en"/>
        </w:rPr>
        <w:t xml:space="preserve">he </w:t>
      </w:r>
      <w:r>
        <w:rPr>
          <w:lang w:val="en"/>
        </w:rPr>
        <w:t xml:space="preserve">encountered god at Bethel. At all these encounters, we have a man, an ancestor, a test that man undergoes, a call—as in god just having called </w:t>
      </w:r>
      <w:proofErr w:type="spellStart"/>
      <w:r>
        <w:rPr>
          <w:lang w:val="en"/>
        </w:rPr>
        <w:t>moses</w:t>
      </w:r>
      <w:proofErr w:type="spellEnd"/>
      <w:r>
        <w:rPr>
          <w:lang w:val="en"/>
        </w:rPr>
        <w:t xml:space="preserve"> by the name, and the familiar response, </w:t>
      </w:r>
      <w:proofErr w:type="spellStart"/>
      <w:r>
        <w:rPr>
          <w:lang w:val="en"/>
        </w:rPr>
        <w:t>hinaini</w:t>
      </w:r>
      <w:proofErr w:type="spellEnd"/>
      <w:r>
        <w:rPr>
          <w:lang w:val="en"/>
        </w:rPr>
        <w:t>, I am here. The response to god</w:t>
      </w:r>
      <w:r w:rsidR="00E4397A">
        <w:rPr>
          <w:lang w:val="en"/>
        </w:rPr>
        <w:t xml:space="preserve"> as a who</w:t>
      </w:r>
      <w:r>
        <w:rPr>
          <w:lang w:val="en"/>
        </w:rPr>
        <w:t>, as a person, might be Here I am. But that is not the same as the response to god as a what, that is as a presence, and not as all those names Reconstructionism gives, the infinite, the merciful, whatever. Being calls you; you respon</w:t>
      </w:r>
      <w:r w:rsidR="00E4397A">
        <w:rPr>
          <w:lang w:val="en"/>
        </w:rPr>
        <w:t>d</w:t>
      </w:r>
      <w:r>
        <w:rPr>
          <w:lang w:val="en"/>
        </w:rPr>
        <w:t xml:space="preserve">, I am here. At one moment you open yourself to question, what are you, can I see you, and god answers, you can’t live and see me or touch me or hear me or find me or have me or reconstruct an image of me. In response to the call to Moses, all you can say is, I am here; and at that moment, when you are attempting to come closer to understanding, all you can </w:t>
      </w:r>
      <w:r w:rsidR="00E4397A">
        <w:rPr>
          <w:lang w:val="en"/>
        </w:rPr>
        <w:t>receive</w:t>
      </w:r>
      <w:r>
        <w:rPr>
          <w:lang w:val="en"/>
        </w:rPr>
        <w:t xml:space="preserve"> as answer is, I am. </w:t>
      </w:r>
    </w:p>
    <w:p w14:paraId="0169B7A5" w14:textId="6373676B" w:rsidR="00957FEC" w:rsidRDefault="00957FEC" w:rsidP="0008766A">
      <w:pPr>
        <w:pStyle w:val="en"/>
        <w:rPr>
          <w:lang w:val="en"/>
        </w:rPr>
      </w:pPr>
      <w:r>
        <w:rPr>
          <w:lang w:val="en"/>
        </w:rPr>
        <w:t xml:space="preserve">If I were you, and just heard this </w:t>
      </w:r>
      <w:proofErr w:type="spellStart"/>
      <w:r>
        <w:rPr>
          <w:lang w:val="en"/>
        </w:rPr>
        <w:t>dvar</w:t>
      </w:r>
      <w:proofErr w:type="spellEnd"/>
      <w:r>
        <w:rPr>
          <w:lang w:val="en"/>
        </w:rPr>
        <w:t xml:space="preserve">, I would find it difficult to respond, since the direction </w:t>
      </w:r>
      <w:r w:rsidR="00E4397A">
        <w:rPr>
          <w:lang w:val="en"/>
        </w:rPr>
        <w:t>my</w:t>
      </w:r>
      <w:r>
        <w:rPr>
          <w:lang w:val="en"/>
        </w:rPr>
        <w:t xml:space="preserve"> logic goes is, there is nothing more tha</w:t>
      </w:r>
      <w:r w:rsidR="00E4397A">
        <w:rPr>
          <w:lang w:val="en"/>
        </w:rPr>
        <w:t>n</w:t>
      </w:r>
      <w:r>
        <w:rPr>
          <w:lang w:val="en"/>
        </w:rPr>
        <w:t xml:space="preserve"> </w:t>
      </w:r>
      <w:r w:rsidR="00E4397A">
        <w:rPr>
          <w:lang w:val="en"/>
        </w:rPr>
        <w:t>“</w:t>
      </w:r>
      <w:r>
        <w:rPr>
          <w:lang w:val="en"/>
        </w:rPr>
        <w:t>I am</w:t>
      </w:r>
      <w:r w:rsidR="00E4397A">
        <w:rPr>
          <w:lang w:val="en"/>
        </w:rPr>
        <w:t>”</w:t>
      </w:r>
      <w:r>
        <w:rPr>
          <w:lang w:val="en"/>
        </w:rPr>
        <w:t xml:space="preserve"> to be had when asking god who he is. My </w:t>
      </w:r>
      <w:proofErr w:type="spellStart"/>
      <w:r>
        <w:rPr>
          <w:lang w:val="en"/>
        </w:rPr>
        <w:t>dvar</w:t>
      </w:r>
      <w:proofErr w:type="spellEnd"/>
      <w:r>
        <w:rPr>
          <w:lang w:val="en"/>
        </w:rPr>
        <w:t xml:space="preserve"> is saying, it isn’t a “who” as much as a “what,” and the answer to what can be Being, whereas the answer to who c</w:t>
      </w:r>
      <w:r w:rsidR="00B41CA2">
        <w:rPr>
          <w:lang w:val="en"/>
        </w:rPr>
        <w:t>a</w:t>
      </w:r>
      <w:r>
        <w:rPr>
          <w:lang w:val="en"/>
        </w:rPr>
        <w:t>n</w:t>
      </w:r>
      <w:r w:rsidR="00B41CA2">
        <w:rPr>
          <w:lang w:val="en"/>
        </w:rPr>
        <w:t>no</w:t>
      </w:r>
      <w:r>
        <w:rPr>
          <w:lang w:val="en"/>
        </w:rPr>
        <w:t xml:space="preserve">t be Being. </w:t>
      </w:r>
    </w:p>
    <w:p w14:paraId="0D403634" w14:textId="3F5D2A05" w:rsidR="00957FEC" w:rsidRDefault="00957FEC" w:rsidP="0008766A">
      <w:pPr>
        <w:pStyle w:val="en"/>
        <w:rPr>
          <w:lang w:val="en"/>
        </w:rPr>
      </w:pPr>
      <w:r>
        <w:rPr>
          <w:lang w:val="en"/>
        </w:rPr>
        <w:t xml:space="preserve">That leads to the last question, what is Being. At least once in the Torah, this </w:t>
      </w:r>
      <w:r w:rsidR="00E4397A">
        <w:rPr>
          <w:lang w:val="en"/>
        </w:rPr>
        <w:t xml:space="preserve">passage </w:t>
      </w:r>
      <w:r>
        <w:rPr>
          <w:lang w:val="en"/>
        </w:rPr>
        <w:t xml:space="preserve">is the answer to the question, and perhaps as it is situated within the </w:t>
      </w:r>
      <w:r w:rsidR="005B1CD2">
        <w:rPr>
          <w:lang w:val="en"/>
        </w:rPr>
        <w:t xml:space="preserve">context of Exodus </w:t>
      </w:r>
      <w:r w:rsidR="00C04169">
        <w:rPr>
          <w:lang w:val="en"/>
        </w:rPr>
        <w:t xml:space="preserve">at a time </w:t>
      </w:r>
      <w:r w:rsidR="005B1CD2">
        <w:rPr>
          <w:lang w:val="en"/>
        </w:rPr>
        <w:t>whe</w:t>
      </w:r>
      <w:r w:rsidR="00C04169">
        <w:rPr>
          <w:lang w:val="en"/>
        </w:rPr>
        <w:t>n</w:t>
      </w:r>
      <w:r w:rsidR="005B1CD2">
        <w:rPr>
          <w:lang w:val="en"/>
        </w:rPr>
        <w:t xml:space="preserve"> the </w:t>
      </w:r>
      <w:proofErr w:type="spellStart"/>
      <w:r w:rsidR="005B1CD2">
        <w:rPr>
          <w:lang w:val="en"/>
        </w:rPr>
        <w:t>b’nai</w:t>
      </w:r>
      <w:proofErr w:type="spellEnd"/>
      <w:r w:rsidR="005B1CD2">
        <w:rPr>
          <w:lang w:val="en"/>
        </w:rPr>
        <w:t xml:space="preserve"> </w:t>
      </w:r>
      <w:proofErr w:type="spellStart"/>
      <w:r w:rsidR="005B1CD2">
        <w:rPr>
          <w:lang w:val="en"/>
        </w:rPr>
        <w:t>israel</w:t>
      </w:r>
      <w:proofErr w:type="spellEnd"/>
      <w:r w:rsidR="005B1CD2">
        <w:rPr>
          <w:lang w:val="en"/>
        </w:rPr>
        <w:t xml:space="preserve"> are enslaved and struggling under pharaoh, and soon are to be liberated from that by </w:t>
      </w:r>
      <w:proofErr w:type="spellStart"/>
      <w:r w:rsidR="005B1CD2">
        <w:rPr>
          <w:lang w:val="en"/>
        </w:rPr>
        <w:t>moses</w:t>
      </w:r>
      <w:proofErr w:type="spellEnd"/>
      <w:r w:rsidR="005B1CD2">
        <w:rPr>
          <w:lang w:val="en"/>
        </w:rPr>
        <w:t xml:space="preserve"> at the behest of god, it might be useful to reflect on why this question of Being, of what is Being, or who is Being, has come at this moment. </w:t>
      </w:r>
    </w:p>
    <w:p w14:paraId="6AAC67E8" w14:textId="1ECE2CF2" w:rsidR="0008766A" w:rsidRPr="0008766A" w:rsidRDefault="0008766A">
      <w:pPr>
        <w:rPr>
          <w:lang w:val="en"/>
        </w:rPr>
      </w:pPr>
    </w:p>
    <w:sectPr w:rsidR="0008766A" w:rsidRPr="0008766A" w:rsidSect="00062EC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7E"/>
    <w:rsid w:val="00062EC8"/>
    <w:rsid w:val="0008766A"/>
    <w:rsid w:val="00323822"/>
    <w:rsid w:val="00326FC1"/>
    <w:rsid w:val="005B1CD2"/>
    <w:rsid w:val="006E5F6D"/>
    <w:rsid w:val="0088507E"/>
    <w:rsid w:val="00957FEC"/>
    <w:rsid w:val="00B23E46"/>
    <w:rsid w:val="00B41CA2"/>
    <w:rsid w:val="00B55F72"/>
    <w:rsid w:val="00C04169"/>
    <w:rsid w:val="00E4397A"/>
    <w:rsid w:val="00EA6A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DA80A0A"/>
  <w15:chartTrackingRefBased/>
  <w15:docId w15:val="{8767D598-684F-434D-8711-CCD90FDE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
    <w:name w:val="he"/>
    <w:basedOn w:val="Normal"/>
    <w:rsid w:val="0088507E"/>
    <w:pPr>
      <w:spacing w:before="100" w:beforeAutospacing="1" w:after="100" w:afterAutospacing="1"/>
    </w:pPr>
    <w:rPr>
      <w:rFonts w:ascii="Times New Roman" w:eastAsia="Times New Roman" w:hAnsi="Times New Roman" w:cs="Times New Roman"/>
      <w:lang w:val="fr-FR" w:eastAsia="en-GB"/>
    </w:rPr>
  </w:style>
  <w:style w:type="paragraph" w:customStyle="1" w:styleId="en">
    <w:name w:val="en"/>
    <w:basedOn w:val="Normal"/>
    <w:rsid w:val="0088507E"/>
    <w:pPr>
      <w:spacing w:before="100" w:beforeAutospacing="1" w:after="100" w:afterAutospacing="1"/>
    </w:pPr>
    <w:rPr>
      <w:rFonts w:ascii="Times New Roman" w:eastAsia="Times New Roman" w:hAnsi="Times New Roman" w:cs="Times New Roman"/>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886623">
      <w:bodyDiv w:val="1"/>
      <w:marLeft w:val="0"/>
      <w:marRight w:val="0"/>
      <w:marTop w:val="0"/>
      <w:marBottom w:val="0"/>
      <w:divBdr>
        <w:top w:val="none" w:sz="0" w:space="0" w:color="auto"/>
        <w:left w:val="none" w:sz="0" w:space="0" w:color="auto"/>
        <w:bottom w:val="none" w:sz="0" w:space="0" w:color="auto"/>
        <w:right w:val="none" w:sz="0" w:space="0" w:color="auto"/>
      </w:divBdr>
    </w:div>
    <w:div w:id="152674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Harrow, Kenneth</dc:creator>
  <cp:keywords/>
  <dc:description/>
  <cp:lastModifiedBy>Harrow, Kenneth</cp:lastModifiedBy>
  <cp:revision>4</cp:revision>
  <cp:lastPrinted>2020-01-13T21:32:00Z</cp:lastPrinted>
  <dcterms:created xsi:type="dcterms:W3CDTF">2020-01-13T21:33:00Z</dcterms:created>
  <dcterms:modified xsi:type="dcterms:W3CDTF">2020-01-13T22:16:00Z</dcterms:modified>
</cp:coreProperties>
</file>